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9C4EC5" w:rsidRDefault="001A3219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0834D8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0834D8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289">
        <w:rPr>
          <w:rFonts w:ascii="Times New Roman" w:hAnsi="Times New Roman" w:cs="Times New Roman"/>
          <w:b/>
          <w:sz w:val="28"/>
          <w:szCs w:val="28"/>
        </w:rPr>
        <w:t xml:space="preserve">СВОЙСТВ </w:t>
      </w:r>
      <w:r w:rsidR="001015BC">
        <w:rPr>
          <w:rFonts w:ascii="Times New Roman" w:hAnsi="Times New Roman" w:cs="Times New Roman"/>
          <w:b/>
          <w:sz w:val="28"/>
          <w:szCs w:val="28"/>
        </w:rPr>
        <w:t>ИОНООБМЕННЫХ СМОЛ (</w:t>
      </w:r>
      <w:r w:rsidR="00AF2D9D">
        <w:rPr>
          <w:rFonts w:ascii="Times New Roman" w:hAnsi="Times New Roman" w:cs="Times New Roman"/>
          <w:b/>
          <w:sz w:val="28"/>
          <w:szCs w:val="28"/>
        </w:rPr>
        <w:t>К</w:t>
      </w:r>
      <w:r w:rsidR="00373776">
        <w:rPr>
          <w:rFonts w:ascii="Times New Roman" w:hAnsi="Times New Roman" w:cs="Times New Roman"/>
          <w:b/>
          <w:sz w:val="28"/>
          <w:szCs w:val="28"/>
        </w:rPr>
        <w:t>АТИОНИТОВ</w:t>
      </w:r>
      <w:r w:rsidR="001015BC">
        <w:rPr>
          <w:rFonts w:ascii="Times New Roman" w:hAnsi="Times New Roman" w:cs="Times New Roman"/>
          <w:b/>
          <w:sz w:val="28"/>
          <w:szCs w:val="28"/>
        </w:rPr>
        <w:t>)</w:t>
      </w:r>
    </w:p>
    <w:p w:rsidR="0023725A" w:rsidRPr="009C4EC5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5A" w:rsidRPr="00CC6F34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015B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015BC">
        <w:rPr>
          <w:rFonts w:ascii="Times New Roman" w:hAnsi="Times New Roman" w:cs="Times New Roman"/>
          <w:b/>
          <w:sz w:val="28"/>
          <w:szCs w:val="28"/>
        </w:rPr>
        <w:t>ОС</w:t>
      </w:r>
      <w:r w:rsidR="00AF2D9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-532/0</w:t>
      </w:r>
      <w:r w:rsidR="00AF2D9D">
        <w:rPr>
          <w:rFonts w:ascii="Times New Roman" w:hAnsi="Times New Roman" w:cs="Times New Roman"/>
          <w:b/>
          <w:sz w:val="28"/>
          <w:szCs w:val="28"/>
        </w:rPr>
        <w:t>20</w:t>
      </w:r>
      <w:r w:rsidR="00CC6F34">
        <w:rPr>
          <w:rFonts w:ascii="Times New Roman" w:hAnsi="Times New Roman" w:cs="Times New Roman"/>
          <w:b/>
          <w:sz w:val="28"/>
          <w:szCs w:val="28"/>
        </w:rPr>
        <w:t>-202</w:t>
      </w:r>
      <w:r w:rsidR="000834D8">
        <w:rPr>
          <w:rFonts w:ascii="Times New Roman" w:hAnsi="Times New Roman" w:cs="Times New Roman"/>
          <w:b/>
          <w:sz w:val="28"/>
          <w:szCs w:val="28"/>
        </w:rPr>
        <w:t>3</w:t>
      </w:r>
    </w:p>
    <w:p w:rsidR="0023725A" w:rsidRPr="0023725A" w:rsidRDefault="0023725A" w:rsidP="0023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4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</w:t>
      </w:r>
      <w:r w:rsidR="000834D8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4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экземпляров образца для контроля (в зависимости от потребностей </w:t>
      </w:r>
      <w:r w:rsidR="002372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  <w:r w:rsidR="000834D8">
        <w:rPr>
          <w:rFonts w:ascii="Times New Roman" w:hAnsi="Times New Roman" w:cs="Times New Roman"/>
          <w:sz w:val="28"/>
          <w:szCs w:val="28"/>
        </w:rPr>
        <w:t>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4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</w:t>
      </w:r>
      <w:r w:rsidR="000834D8">
        <w:rPr>
          <w:rFonts w:ascii="Times New Roman" w:hAnsi="Times New Roman" w:cs="Times New Roman"/>
          <w:sz w:val="28"/>
          <w:szCs w:val="28"/>
        </w:rPr>
        <w:t>,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4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585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027" w:rsidRPr="00B222AD" w:rsidRDefault="00585027" w:rsidP="00585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27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82007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66AF6" w:rsidRPr="00466A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ФГИС </w:t>
      </w:r>
      <w:proofErr w:type="spellStart"/>
      <w:r w:rsidR="00466AF6" w:rsidRPr="00466A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336657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1015BC">
        <w:rPr>
          <w:rFonts w:ascii="Times New Roman" w:hAnsi="Times New Roman" w:cs="Times New Roman"/>
          <w:sz w:val="28"/>
          <w:szCs w:val="28"/>
          <w:lang w:eastAsia="ru-RU"/>
        </w:rPr>
        <w:t>проводящие контроль качества ионообменных смол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027" w:rsidRDefault="0058502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894E67" w:rsidRPr="00E042B7" w:rsidRDefault="00894E67" w:rsidP="0023725A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042B7">
        <w:rPr>
          <w:sz w:val="28"/>
          <w:szCs w:val="28"/>
        </w:rPr>
        <w:t xml:space="preserve">В качестве </w:t>
      </w:r>
      <w:proofErr w:type="gramStart"/>
      <w:r w:rsidRPr="00E042B7">
        <w:rPr>
          <w:sz w:val="28"/>
          <w:szCs w:val="28"/>
        </w:rPr>
        <w:t>ОК</w:t>
      </w:r>
      <w:proofErr w:type="gramEnd"/>
      <w:r w:rsidRPr="00E042B7">
        <w:rPr>
          <w:sz w:val="28"/>
          <w:szCs w:val="28"/>
        </w:rPr>
        <w:t xml:space="preserve"> при проведении МСИ использу</w:t>
      </w:r>
      <w:r w:rsidR="005D558B">
        <w:rPr>
          <w:sz w:val="28"/>
          <w:szCs w:val="28"/>
        </w:rPr>
        <w:t>ю</w:t>
      </w:r>
      <w:r w:rsidRPr="00E042B7">
        <w:rPr>
          <w:sz w:val="28"/>
          <w:szCs w:val="28"/>
        </w:rPr>
        <w:t xml:space="preserve">тся </w:t>
      </w:r>
      <w:r w:rsidR="00D84289">
        <w:rPr>
          <w:sz w:val="28"/>
          <w:szCs w:val="28"/>
        </w:rPr>
        <w:t xml:space="preserve">образцы </w:t>
      </w:r>
      <w:r w:rsidR="001015BC">
        <w:rPr>
          <w:sz w:val="28"/>
          <w:szCs w:val="28"/>
        </w:rPr>
        <w:t>ионообменных смол</w:t>
      </w:r>
      <w:r w:rsidR="00D84289">
        <w:rPr>
          <w:sz w:val="28"/>
          <w:szCs w:val="28"/>
        </w:rPr>
        <w:t>, обеспечивающи</w:t>
      </w:r>
      <w:r w:rsidR="001015BC">
        <w:rPr>
          <w:sz w:val="28"/>
          <w:szCs w:val="28"/>
        </w:rPr>
        <w:t>х</w:t>
      </w:r>
      <w:r w:rsidR="00D84289">
        <w:rPr>
          <w:sz w:val="28"/>
          <w:szCs w:val="28"/>
        </w:rPr>
        <w:t xml:space="preserve"> измерение необходимых параметров в заданном диапазоне</w:t>
      </w:r>
      <w:r w:rsidRPr="00E042B7">
        <w:rPr>
          <w:sz w:val="28"/>
          <w:szCs w:val="28"/>
        </w:rPr>
        <w:t>.</w:t>
      </w:r>
    </w:p>
    <w:p w:rsidR="00D84289" w:rsidRDefault="00D8428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665"/>
        <w:gridCol w:w="2550"/>
        <w:gridCol w:w="2092"/>
      </w:tblGrid>
      <w:tr w:rsidR="001015BC" w:rsidRPr="00894E67" w:rsidTr="009A403A">
        <w:tc>
          <w:tcPr>
            <w:tcW w:w="1139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408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347" w:type="pct"/>
            <w:vAlign w:val="center"/>
          </w:tcPr>
          <w:p w:rsidR="00894E67" w:rsidRPr="00894E67" w:rsidRDefault="005D0310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BB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етодика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105" w:type="pct"/>
            <w:vAlign w:val="center"/>
          </w:tcPr>
          <w:p w:rsidR="00894E67" w:rsidRPr="00894E67" w:rsidRDefault="00894E67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1015BC" w:rsidRPr="00894E67" w:rsidTr="00797AED">
        <w:trPr>
          <w:trHeight w:val="900"/>
        </w:trPr>
        <w:tc>
          <w:tcPr>
            <w:tcW w:w="1139" w:type="pct"/>
            <w:vAlign w:val="center"/>
          </w:tcPr>
          <w:p w:rsidR="001015BC" w:rsidRDefault="001015B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Ионообменные смолы</w:t>
            </w:r>
          </w:p>
          <w:p w:rsidR="00D84289" w:rsidRPr="00D84289" w:rsidRDefault="00BB4414" w:rsidP="00AF2D9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F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катиониты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8" w:type="pct"/>
            <w:vAlign w:val="center"/>
          </w:tcPr>
          <w:p w:rsidR="00D84289" w:rsidRPr="00D84289" w:rsidRDefault="001015BC" w:rsidP="00D84289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статическая емкость</w:t>
            </w:r>
          </w:p>
        </w:tc>
        <w:tc>
          <w:tcPr>
            <w:tcW w:w="1347" w:type="pct"/>
            <w:vAlign w:val="center"/>
          </w:tcPr>
          <w:p w:rsidR="00D84289" w:rsidRPr="00BB4414" w:rsidRDefault="00BB4414" w:rsidP="001015B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 </w:t>
            </w:r>
            <w:r w:rsidR="0010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20255.1-89</w:t>
            </w:r>
            <w:r w:rsidR="00FF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105" w:type="pct"/>
            <w:vAlign w:val="center"/>
          </w:tcPr>
          <w:p w:rsidR="00D84289" w:rsidRPr="00894E67" w:rsidRDefault="00D84289" w:rsidP="00101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  <w:r w:rsid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015BC" w:rsidRPr="0010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1A3219" w:rsidRDefault="001A321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7D6A99" w:rsidRDefault="007D6A99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36A9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применяется параллельная схема проведения МСИ, при которой рассылка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МСИ производится одновременно.</w:t>
      </w:r>
    </w:p>
    <w:p w:rsidR="00724CA5" w:rsidRDefault="00724CA5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Качество результатов измерений, полученных участниками МСИ, оценивают в соответствии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3725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24304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451C2A" w:rsidRPr="00451C2A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9A403A" w:rsidRDefault="009A403A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403A" w:rsidRPr="004E764E" w:rsidRDefault="009A403A" w:rsidP="009A4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9A403A" w:rsidRPr="001A3219" w:rsidRDefault="009A403A" w:rsidP="009A40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1F7395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1F739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A403A" w:rsidRPr="001A3219" w:rsidRDefault="009A403A" w:rsidP="00237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A403A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834D8"/>
    <w:rsid w:val="001015BC"/>
    <w:rsid w:val="001A3219"/>
    <w:rsid w:val="001F5304"/>
    <w:rsid w:val="0023725A"/>
    <w:rsid w:val="00331DD5"/>
    <w:rsid w:val="00336657"/>
    <w:rsid w:val="00336A96"/>
    <w:rsid w:val="00370AEE"/>
    <w:rsid w:val="00373776"/>
    <w:rsid w:val="00451C2A"/>
    <w:rsid w:val="00466AF6"/>
    <w:rsid w:val="00585027"/>
    <w:rsid w:val="005D0310"/>
    <w:rsid w:val="005D558B"/>
    <w:rsid w:val="005F7169"/>
    <w:rsid w:val="00682007"/>
    <w:rsid w:val="00724CA5"/>
    <w:rsid w:val="00736DBB"/>
    <w:rsid w:val="0075320C"/>
    <w:rsid w:val="00797AED"/>
    <w:rsid w:val="007D6A99"/>
    <w:rsid w:val="007E2916"/>
    <w:rsid w:val="008868BA"/>
    <w:rsid w:val="00894E67"/>
    <w:rsid w:val="00924304"/>
    <w:rsid w:val="009621C8"/>
    <w:rsid w:val="009A403A"/>
    <w:rsid w:val="009C4EC5"/>
    <w:rsid w:val="00A236DB"/>
    <w:rsid w:val="00AF2D9D"/>
    <w:rsid w:val="00B20EB1"/>
    <w:rsid w:val="00B37B26"/>
    <w:rsid w:val="00BB4414"/>
    <w:rsid w:val="00C23F5B"/>
    <w:rsid w:val="00CC6F34"/>
    <w:rsid w:val="00D23D22"/>
    <w:rsid w:val="00D84289"/>
    <w:rsid w:val="00E52486"/>
    <w:rsid w:val="00E656D8"/>
    <w:rsid w:val="00F52A66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19</cp:revision>
  <cp:lastPrinted>2021-12-02T07:49:00Z</cp:lastPrinted>
  <dcterms:created xsi:type="dcterms:W3CDTF">2019-11-21T07:41:00Z</dcterms:created>
  <dcterms:modified xsi:type="dcterms:W3CDTF">2023-01-11T06:03:00Z</dcterms:modified>
</cp:coreProperties>
</file>